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F32D" w14:textId="65FE21D4" w:rsidR="005C78D0" w:rsidRPr="00C42459" w:rsidRDefault="00C42459" w:rsidP="00C42459">
      <w:pPr>
        <w:jc w:val="center"/>
        <w:rPr>
          <w:b/>
          <w:bCs/>
          <w:color w:val="002060"/>
          <w:sz w:val="28"/>
          <w:szCs w:val="28"/>
        </w:rPr>
      </w:pPr>
      <w:r w:rsidRPr="00C42459">
        <w:rPr>
          <w:b/>
          <w:bCs/>
          <w:color w:val="002060"/>
          <w:sz w:val="28"/>
          <w:szCs w:val="28"/>
        </w:rPr>
        <w:t xml:space="preserve">ACLS </w:t>
      </w:r>
      <w:proofErr w:type="spellStart"/>
      <w:r w:rsidRPr="00C42459">
        <w:rPr>
          <w:b/>
          <w:bCs/>
          <w:color w:val="002060"/>
          <w:sz w:val="28"/>
          <w:szCs w:val="28"/>
        </w:rPr>
        <w:t>Pretest</w:t>
      </w:r>
      <w:proofErr w:type="spellEnd"/>
      <w:r w:rsidRPr="00C42459">
        <w:rPr>
          <w:b/>
          <w:bCs/>
          <w:color w:val="002060"/>
          <w:sz w:val="28"/>
          <w:szCs w:val="28"/>
        </w:rPr>
        <w:t xml:space="preserve"> Question Answers (Pharmacology)</w:t>
      </w:r>
    </w:p>
    <w:p w14:paraId="6164A153" w14:textId="0DE39B23" w:rsidR="00C42459" w:rsidRDefault="00C42459" w:rsidP="00C42459">
      <w:pPr>
        <w:jc w:val="center"/>
        <w:rPr>
          <w:b/>
          <w:bCs/>
          <w:sz w:val="28"/>
          <w:szCs w:val="28"/>
        </w:rPr>
      </w:pPr>
      <w:hyperlink r:id="rId7" w:history="1">
        <w:r>
          <w:rPr>
            <w:rStyle w:val="Hyperlink"/>
            <w:rFonts w:ascii="Arial" w:hAnsi="Arial" w:cs="Arial"/>
            <w:color w:val="351FC4"/>
            <w:sz w:val="26"/>
            <w:szCs w:val="26"/>
            <w:bdr w:val="none" w:sz="0" w:space="0" w:color="auto" w:frame="1"/>
            <w:shd w:val="clear" w:color="auto" w:fill="FFFFFF"/>
          </w:rPr>
          <w:t xml:space="preserve">ACLS </w:t>
        </w:r>
        <w:proofErr w:type="spellStart"/>
        <w:r>
          <w:rPr>
            <w:rStyle w:val="Hyperlink"/>
            <w:rFonts w:ascii="Arial" w:hAnsi="Arial" w:cs="Arial"/>
            <w:color w:val="351FC4"/>
            <w:sz w:val="26"/>
            <w:szCs w:val="26"/>
            <w:bdr w:val="none" w:sz="0" w:space="0" w:color="auto" w:frame="1"/>
            <w:shd w:val="clear" w:color="auto" w:fill="FFFFFF"/>
          </w:rPr>
          <w:t>Pretest</w:t>
        </w:r>
        <w:proofErr w:type="spellEnd"/>
      </w:hyperlink>
    </w:p>
    <w:p w14:paraId="41A781C7" w14:textId="67B68E75" w:rsidR="00C42459" w:rsidRDefault="00C42459" w:rsidP="00C42459">
      <w:pPr>
        <w:jc w:val="center"/>
        <w:rPr>
          <w:b/>
          <w:bCs/>
          <w:color w:val="FF0000"/>
          <w:sz w:val="28"/>
          <w:szCs w:val="28"/>
        </w:rPr>
      </w:pPr>
      <w:r w:rsidRPr="00C42459">
        <w:rPr>
          <w:b/>
          <w:bCs/>
          <w:color w:val="FF0000"/>
          <w:sz w:val="28"/>
          <w:szCs w:val="28"/>
        </w:rPr>
        <w:t>SET-1</w:t>
      </w:r>
    </w:p>
    <w:p w14:paraId="4D75C215" w14:textId="77777777" w:rsidR="00C42459" w:rsidRPr="00C42459" w:rsidRDefault="00C42459" w:rsidP="00C42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Q1. Which of the following is most accurate regarding the administration of vasopressin during cardiac arrest?</w:t>
      </w:r>
    </w:p>
    <w:p w14:paraId="39A38E26" w14:textId="77777777" w:rsidR="00C42459" w:rsidRPr="00C42459" w:rsidRDefault="00C42459" w:rsidP="00C424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A. Vasopressin is indicated for VF and pulseless VT prior to the delivery of the first shock</w:t>
      </w:r>
    </w:p>
    <w:p w14:paraId="52911E92" w14:textId="77777777" w:rsidR="00C42459" w:rsidRPr="00C42459" w:rsidRDefault="00C42459" w:rsidP="00C424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B. The correct dose of Vasopressin is 40 U administered IV or IO</w:t>
      </w:r>
    </w:p>
    <w:p w14:paraId="244EADEB" w14:textId="77777777" w:rsidR="00C42459" w:rsidRPr="00C42459" w:rsidRDefault="00C42459" w:rsidP="00C424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C. Vasopressin is recommended instead of epinephrine for the treatment of asystole</w:t>
      </w:r>
    </w:p>
    <w:p w14:paraId="7972D2E7" w14:textId="77777777" w:rsidR="00C42459" w:rsidRPr="00C42459" w:rsidRDefault="00C42459" w:rsidP="00C424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D. Vasopressin can be administered twice during cardiac arrest</w:t>
      </w:r>
    </w:p>
    <w:p w14:paraId="4511F382" w14:textId="365985EC" w:rsidR="00C42459" w:rsidRPr="00C42459" w:rsidRDefault="00C42459" w:rsidP="00C4245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5CB7AB59" w14:textId="77777777" w:rsidR="00C42459" w:rsidRPr="00C42459" w:rsidRDefault="00C42459" w:rsidP="00C42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Q2. Your patient has been intubated. IV/IO access is not available. Which combination of drugs can be administered by the endotracheal route of administration?</w:t>
      </w:r>
    </w:p>
    <w:p w14:paraId="0D356F78" w14:textId="77777777" w:rsidR="00C42459" w:rsidRPr="00C42459" w:rsidRDefault="00C42459" w:rsidP="00C424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A. Amiodarone, lidocaine, epinephrine</w:t>
      </w:r>
    </w:p>
    <w:p w14:paraId="560204EA" w14:textId="77777777" w:rsidR="00C42459" w:rsidRPr="00C42459" w:rsidRDefault="00C42459" w:rsidP="00C424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B. Epinephrine, vasopressin, amiodarone</w:t>
      </w:r>
    </w:p>
    <w:p w14:paraId="2683794C" w14:textId="77777777" w:rsidR="00C42459" w:rsidRPr="00C42459" w:rsidRDefault="00C42459" w:rsidP="00C424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C. Lidocaine, epinephrine, vasopressin</w:t>
      </w:r>
    </w:p>
    <w:p w14:paraId="1CD12EDB" w14:textId="77777777" w:rsidR="00C42459" w:rsidRPr="00C42459" w:rsidRDefault="00C42459" w:rsidP="00C424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D. Vasopressin, amiodarone, lidocaine</w:t>
      </w:r>
    </w:p>
    <w:p w14:paraId="1FFF3DA9" w14:textId="237386B4" w:rsidR="00C42459" w:rsidRPr="00C42459" w:rsidRDefault="00C42459" w:rsidP="00C4245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1DED356B" w14:textId="77777777" w:rsidR="00C42459" w:rsidRPr="00C42459" w:rsidRDefault="00C42459" w:rsidP="00C42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Q3. Which of the following statements about the use of magnesium in cardiac arrest is most accurate?</w:t>
      </w:r>
    </w:p>
    <w:p w14:paraId="3027061D" w14:textId="77777777" w:rsidR="00C42459" w:rsidRPr="00C42459" w:rsidRDefault="00C42459" w:rsidP="00C424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A. Magnesium is indicated for VF/pulseless VT associated with </w:t>
      </w:r>
      <w:proofErr w:type="spellStart"/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torsades</w:t>
      </w:r>
      <w:proofErr w:type="spellEnd"/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de pointes</w:t>
      </w:r>
    </w:p>
    <w:p w14:paraId="642261DF" w14:textId="77777777" w:rsidR="00C42459" w:rsidRPr="00C42459" w:rsidRDefault="00C42459" w:rsidP="00C424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B. Magnesium is indicated for shock-refractory monomorphic VT</w:t>
      </w:r>
    </w:p>
    <w:p w14:paraId="161191F7" w14:textId="77777777" w:rsidR="00C42459" w:rsidRPr="00C42459" w:rsidRDefault="00C42459" w:rsidP="00C424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C. Magnesium is contraindicated in VT associated with a normal QT interval</w:t>
      </w:r>
    </w:p>
    <w:p w14:paraId="3B195E10" w14:textId="77777777" w:rsidR="00C42459" w:rsidRPr="00C42459" w:rsidRDefault="00C42459" w:rsidP="00C424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D. Magnesium is indicated for VF refractory to shock and amiodarone or lidocaine.</w:t>
      </w:r>
    </w:p>
    <w:p w14:paraId="573A6188" w14:textId="2203644F" w:rsidR="00C42459" w:rsidRPr="00C42459" w:rsidRDefault="00C42459" w:rsidP="00C4245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75BC7073" w14:textId="77777777" w:rsidR="00C42459" w:rsidRPr="00C42459" w:rsidRDefault="00C42459" w:rsidP="00C42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Q4.</w:t>
      </w: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 xml:space="preserve">A patient with a possible acute coronary syndrome has ongoing chest discomfort unresponsive to 3 sublingual </w:t>
      </w:r>
      <w:proofErr w:type="spellStart"/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nitroglycerine</w:t>
      </w:r>
      <w:proofErr w:type="spellEnd"/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 xml:space="preserve"> tablets.</w:t>
      </w: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 There are no contraindications and 4 mg of morphine </w:t>
      </w:r>
      <w:proofErr w:type="spellStart"/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sulfate</w:t>
      </w:r>
      <w:proofErr w:type="spellEnd"/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was administered. Shortly, BP falls to 88/60 and the patient complains of increased chest discomfort. You would:</w:t>
      </w:r>
    </w:p>
    <w:p w14:paraId="5932E802" w14:textId="77777777" w:rsidR="00C42459" w:rsidRPr="00C42459" w:rsidRDefault="00C42459" w:rsidP="00C424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A. Give an additional 2 mg of morphine </w:t>
      </w:r>
      <w:proofErr w:type="spellStart"/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sulfate</w:t>
      </w:r>
      <w:proofErr w:type="spellEnd"/>
    </w:p>
    <w:p w14:paraId="10FB74DD" w14:textId="77777777" w:rsidR="00C42459" w:rsidRPr="00C42459" w:rsidRDefault="00C42459" w:rsidP="00C424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B. Start dopamine at 2 </w:t>
      </w:r>
      <w:proofErr w:type="spellStart"/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ụg</w:t>
      </w:r>
      <w:proofErr w:type="spellEnd"/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/kg per minute and titrate to BP 100 systolic.</w:t>
      </w:r>
    </w:p>
    <w:p w14:paraId="19BEF77D" w14:textId="77777777" w:rsidR="00C42459" w:rsidRPr="00C42459" w:rsidRDefault="00C42459" w:rsidP="00C424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C. Give </w:t>
      </w:r>
      <w:proofErr w:type="spellStart"/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nitroglycerin</w:t>
      </w:r>
      <w:proofErr w:type="spellEnd"/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0.4 mg sublingually</w:t>
      </w:r>
    </w:p>
    <w:p w14:paraId="4E292889" w14:textId="77777777" w:rsidR="00C42459" w:rsidRPr="00C42459" w:rsidRDefault="00C42459" w:rsidP="00C424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D. Give normal saline 250 mL to 500 mL fluid bolus</w:t>
      </w:r>
    </w:p>
    <w:p w14:paraId="1C04FD78" w14:textId="772BF806" w:rsidR="00C42459" w:rsidRPr="00C42459" w:rsidRDefault="00C42459" w:rsidP="00C4245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067C9514" w14:textId="77777777" w:rsidR="00C42459" w:rsidRPr="00C42459" w:rsidRDefault="00C42459" w:rsidP="00C42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Q5. A patient has a rapid irregular wide-complex tachycardia. The ventricular rate is 138. He is asymptomatic with a BP of 110/7-. He has a history of angina. Which of the following actions is recommended?</w:t>
      </w:r>
    </w:p>
    <w:p w14:paraId="746FC162" w14:textId="77777777" w:rsidR="00C42459" w:rsidRPr="00C42459" w:rsidRDefault="00C42459" w:rsidP="00C424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A. Give lidocaine 1-1.5 mg IV bolus</w:t>
      </w:r>
    </w:p>
    <w:p w14:paraId="7E5AB160" w14:textId="77777777" w:rsidR="00C42459" w:rsidRPr="00C42459" w:rsidRDefault="00C42459" w:rsidP="00C424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B. Immediate synchronized cardioversion</w:t>
      </w:r>
    </w:p>
    <w:p w14:paraId="7853BBEA" w14:textId="77777777" w:rsidR="00C42459" w:rsidRPr="00C42459" w:rsidRDefault="00C42459" w:rsidP="00C424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C. Seek expert consultation</w:t>
      </w:r>
    </w:p>
    <w:p w14:paraId="3F5CEC94" w14:textId="77777777" w:rsidR="00C42459" w:rsidRPr="00C42459" w:rsidRDefault="00C42459" w:rsidP="00C424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D. Give adenosine 6 mg IV bolus</w:t>
      </w:r>
    </w:p>
    <w:p w14:paraId="6AECCB3F" w14:textId="6CD6E966" w:rsidR="00C42459" w:rsidRPr="00C42459" w:rsidRDefault="00C42459" w:rsidP="00C4245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193E15CB" w14:textId="77777777" w:rsidR="00C42459" w:rsidRPr="00C42459" w:rsidRDefault="00C42459" w:rsidP="00C42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lastRenderedPageBreak/>
        <w:t>Q6. A 62-year-old man suddenly began to experience difficulty speaking and left-sided weakness. He is brought to the ER. He meets initial criteria for fibrinolytic therapy and a CT scan of the brain is ordered. Guidelines for antiplatelet and antithrombotic therapy are:</w:t>
      </w:r>
    </w:p>
    <w:p w14:paraId="7DD6C16B" w14:textId="77777777" w:rsidR="00C42459" w:rsidRPr="00C42459" w:rsidRDefault="00C42459" w:rsidP="00C424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A. Administer heparin if CT scan is negative for </w:t>
      </w:r>
      <w:proofErr w:type="spellStart"/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hemorrhage</w:t>
      </w:r>
      <w:proofErr w:type="spellEnd"/>
    </w:p>
    <w:p w14:paraId="32C71A50" w14:textId="77777777" w:rsidR="00C42459" w:rsidRPr="00C42459" w:rsidRDefault="00C42459" w:rsidP="00C424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B. Give aspirin 160 mg and clopidogrel 75 mg orally</w:t>
      </w:r>
    </w:p>
    <w:p w14:paraId="1B492D08" w14:textId="77777777" w:rsidR="00C42459" w:rsidRPr="00C42459" w:rsidRDefault="00C42459" w:rsidP="00C424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C Administer aspirin 160-325 mg orally chewed, immediately</w:t>
      </w:r>
    </w:p>
    <w:p w14:paraId="615147B3" w14:textId="77777777" w:rsidR="00C42459" w:rsidRPr="00C42459" w:rsidRDefault="00C42459" w:rsidP="00C4245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D. Do not give aspirin for at least 24 hours if </w:t>
      </w:r>
      <w:proofErr w:type="spellStart"/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tPA</w:t>
      </w:r>
      <w:proofErr w:type="spellEnd"/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is administered</w:t>
      </w:r>
    </w:p>
    <w:p w14:paraId="063875EC" w14:textId="0BC4EB90" w:rsidR="00C42459" w:rsidRPr="00C42459" w:rsidRDefault="00C42459" w:rsidP="00C4245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3F1094AF" w14:textId="77777777" w:rsidR="00C42459" w:rsidRPr="00C42459" w:rsidRDefault="00C42459" w:rsidP="00C42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 xml:space="preserve">Q7. A patient is in cardiac arrest. </w:t>
      </w:r>
      <w:proofErr w:type="spellStart"/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VFib</w:t>
      </w:r>
      <w:proofErr w:type="spellEnd"/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 xml:space="preserve"> has been refractory to an initial shock. Two attempts at peripheral IV have been unsuccessful. The next recommended access route of administration for the delivery of drugs during CPR is:</w:t>
      </w:r>
    </w:p>
    <w:p w14:paraId="7A24CF05" w14:textId="77777777" w:rsidR="00C42459" w:rsidRPr="00C42459" w:rsidRDefault="00C42459" w:rsidP="00C424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A. External jugular vein</w:t>
      </w:r>
    </w:p>
    <w:p w14:paraId="7126DDA9" w14:textId="77777777" w:rsidR="00C42459" w:rsidRPr="00C42459" w:rsidRDefault="00C42459" w:rsidP="00C424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B. Femoral vein</w:t>
      </w:r>
    </w:p>
    <w:p w14:paraId="7B129D7E" w14:textId="77777777" w:rsidR="00C42459" w:rsidRPr="00C42459" w:rsidRDefault="00C42459" w:rsidP="00C424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C. Intraosseous</w:t>
      </w:r>
    </w:p>
    <w:p w14:paraId="1430E9C8" w14:textId="77777777" w:rsidR="00C42459" w:rsidRPr="00C42459" w:rsidRDefault="00C42459" w:rsidP="00C424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D. Endotracheal</w:t>
      </w:r>
    </w:p>
    <w:p w14:paraId="33854CA3" w14:textId="1C8DB062" w:rsidR="00C42459" w:rsidRPr="00C42459" w:rsidRDefault="00C42459" w:rsidP="00C4245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1BD9DEC9" w14:textId="77777777" w:rsidR="00C42459" w:rsidRPr="00C42459" w:rsidRDefault="00C42459" w:rsidP="00C42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Q8. A patient with an ST-segment elevation MI has ongoing chest discomfort. Fibrinolytic therapy has been ordered. Heparin 4000 U IV bolus was administered and a heparin infusion 100 U per hour is being administered, and Aspirin was not taken by the patient because he had a history of gastritis treated 5 years ago. Your next action is to:</w:t>
      </w:r>
    </w:p>
    <w:p w14:paraId="10448922" w14:textId="77777777" w:rsidR="00C42459" w:rsidRPr="00C42459" w:rsidRDefault="00C42459" w:rsidP="00C424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A. Substitute clopidogrel 300 mg loading dose</w:t>
      </w:r>
    </w:p>
    <w:p w14:paraId="304D9519" w14:textId="77777777" w:rsidR="00C42459" w:rsidRPr="00C42459" w:rsidRDefault="00C42459" w:rsidP="00C424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B. Give aspirin 160 – 325 mg chewed, immediately</w:t>
      </w:r>
    </w:p>
    <w:p w14:paraId="2B5DBF51" w14:textId="77777777" w:rsidR="00C42459" w:rsidRPr="00C42459" w:rsidRDefault="00C42459" w:rsidP="00C424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C. Give 75 mg enteric-coated aspirin only</w:t>
      </w:r>
    </w:p>
    <w:p w14:paraId="46815B18" w14:textId="77777777" w:rsidR="00C42459" w:rsidRPr="00C42459" w:rsidRDefault="00C42459" w:rsidP="00C424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D. Give 325 mg enteric-coated aspiring rectally</w:t>
      </w:r>
    </w:p>
    <w:p w14:paraId="6B908B4C" w14:textId="02B45481" w:rsidR="00C42459" w:rsidRPr="00C42459" w:rsidRDefault="00C42459" w:rsidP="00C4245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233CCBD0" w14:textId="77777777" w:rsidR="00C42459" w:rsidRPr="00C42459" w:rsidRDefault="00C42459" w:rsidP="00C42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Q9. A patient with possible ACS and a bradycardia of 42/min has ongoing chest discomfort. What is the initial dose of atropine?</w:t>
      </w:r>
    </w:p>
    <w:p w14:paraId="6E639EEF" w14:textId="77777777" w:rsidR="00C42459" w:rsidRPr="00C42459" w:rsidRDefault="00C42459" w:rsidP="00C4245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A. Atropine 0.5 mg</w:t>
      </w:r>
    </w:p>
    <w:p w14:paraId="7ED535C0" w14:textId="77777777" w:rsidR="00C42459" w:rsidRPr="00C42459" w:rsidRDefault="00C42459" w:rsidP="00C4245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B. Atropine 1.0 mg</w:t>
      </w:r>
    </w:p>
    <w:p w14:paraId="547BFB90" w14:textId="77777777" w:rsidR="00C42459" w:rsidRPr="00C42459" w:rsidRDefault="00C42459" w:rsidP="00C4245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C. Atropine 0.1 mg</w:t>
      </w:r>
    </w:p>
    <w:p w14:paraId="336EA40C" w14:textId="77777777" w:rsidR="00C42459" w:rsidRPr="00C42459" w:rsidRDefault="00C42459" w:rsidP="00C4245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D. Atropine 3 mg</w:t>
      </w:r>
    </w:p>
    <w:p w14:paraId="369826F1" w14:textId="5B1A957B" w:rsidR="00C42459" w:rsidRPr="00C42459" w:rsidRDefault="00C42459" w:rsidP="00C4245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061AC971" w14:textId="77777777" w:rsidR="00C42459" w:rsidRPr="00C42459" w:rsidRDefault="00C42459" w:rsidP="00C42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 xml:space="preserve">10. A patient is in cardiac arrest. </w:t>
      </w:r>
      <w:proofErr w:type="spellStart"/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VFib</w:t>
      </w:r>
      <w:proofErr w:type="spellEnd"/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 xml:space="preserve"> has been refractory to an initial shock. Of the following, which drug and dose should be adm</w:t>
      </w:r>
      <w:bookmarkStart w:id="0" w:name="_GoBack"/>
      <w:bookmarkEnd w:id="0"/>
      <w:r w:rsidRPr="00C4245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inistered first by IV/IO route?</w:t>
      </w:r>
    </w:p>
    <w:p w14:paraId="4CAE9804" w14:textId="77777777" w:rsidR="00C42459" w:rsidRPr="00C42459" w:rsidRDefault="00C42459" w:rsidP="00C424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A. Atropine 1 mg</w:t>
      </w:r>
    </w:p>
    <w:p w14:paraId="610AB27C" w14:textId="77777777" w:rsidR="00C42459" w:rsidRPr="00C42459" w:rsidRDefault="00C42459" w:rsidP="00C424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B. Epinephrine 1 mg</w:t>
      </w:r>
    </w:p>
    <w:p w14:paraId="726E2180" w14:textId="77777777" w:rsidR="00C42459" w:rsidRPr="00C42459" w:rsidRDefault="00C42459" w:rsidP="00C424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C. Vasopressin 20 U</w:t>
      </w:r>
    </w:p>
    <w:p w14:paraId="06081F45" w14:textId="77777777" w:rsidR="00C42459" w:rsidRPr="00C42459" w:rsidRDefault="00C42459" w:rsidP="00C424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D. Sodium bicarbonate 50 </w:t>
      </w:r>
      <w:proofErr w:type="spellStart"/>
      <w:r w:rsidRPr="00C42459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mEq</w:t>
      </w:r>
      <w:proofErr w:type="spellEnd"/>
    </w:p>
    <w:p w14:paraId="00A43F9C" w14:textId="6826DF83" w:rsidR="00C42459" w:rsidRPr="00C42459" w:rsidRDefault="00C42459" w:rsidP="00C42459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618419C2" w14:textId="25E56781" w:rsidR="00C42459" w:rsidRDefault="00C42459" w:rsidP="00C42459">
      <w:pPr>
        <w:jc w:val="center"/>
        <w:rPr>
          <w:b/>
          <w:bCs/>
          <w:color w:val="FF0000"/>
          <w:sz w:val="28"/>
          <w:szCs w:val="28"/>
        </w:rPr>
      </w:pPr>
    </w:p>
    <w:p w14:paraId="6CC085D8" w14:textId="3CF82F95" w:rsidR="00C42459" w:rsidRPr="00C42459" w:rsidRDefault="00C42459" w:rsidP="00C4245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Answers Keys link is given at footer on this page</w:t>
      </w:r>
    </w:p>
    <w:sectPr w:rsidR="00C42459" w:rsidRPr="00C42459" w:rsidSect="00C42459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290D" w14:textId="77777777" w:rsidR="00162EA0" w:rsidRDefault="00162EA0" w:rsidP="00913A6F">
      <w:pPr>
        <w:spacing w:after="0" w:line="240" w:lineRule="auto"/>
      </w:pPr>
      <w:r>
        <w:separator/>
      </w:r>
    </w:p>
  </w:endnote>
  <w:endnote w:type="continuationSeparator" w:id="0">
    <w:p w14:paraId="200E59BA" w14:textId="77777777" w:rsidR="00162EA0" w:rsidRDefault="00162EA0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1F862228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5C78D0" w:rsidRPr="005C78D0">
      <w:t xml:space="preserve"> </w:t>
    </w:r>
    <w:hyperlink r:id="rId1" w:history="1">
      <w:r w:rsidR="00C42459" w:rsidRPr="00F10AF6">
        <w:rPr>
          <w:rStyle w:val="Hyperlink"/>
        </w:rPr>
        <w:t>https://gotestprep.com/acls-pretest-pharmacology/</w:t>
      </w:r>
    </w:hyperlink>
    <w:r w:rsidR="00C42459">
      <w:t xml:space="preserve"> </w:t>
    </w:r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CECD1" w14:textId="77777777" w:rsidR="00162EA0" w:rsidRDefault="00162EA0" w:rsidP="00913A6F">
      <w:pPr>
        <w:spacing w:after="0" w:line="240" w:lineRule="auto"/>
      </w:pPr>
      <w:r>
        <w:separator/>
      </w:r>
    </w:p>
  </w:footnote>
  <w:footnote w:type="continuationSeparator" w:id="0">
    <w:p w14:paraId="344AB038" w14:textId="77777777" w:rsidR="00162EA0" w:rsidRDefault="00162EA0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069"/>
    <w:multiLevelType w:val="multilevel"/>
    <w:tmpl w:val="CE3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1132A"/>
    <w:multiLevelType w:val="multilevel"/>
    <w:tmpl w:val="E00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C4B62"/>
    <w:multiLevelType w:val="multilevel"/>
    <w:tmpl w:val="4C4C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36A8B"/>
    <w:multiLevelType w:val="multilevel"/>
    <w:tmpl w:val="412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7B116A"/>
    <w:multiLevelType w:val="multilevel"/>
    <w:tmpl w:val="91A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180855"/>
    <w:multiLevelType w:val="multilevel"/>
    <w:tmpl w:val="C90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1B41B3"/>
    <w:multiLevelType w:val="multilevel"/>
    <w:tmpl w:val="67B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016434"/>
    <w:multiLevelType w:val="multilevel"/>
    <w:tmpl w:val="CCF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FF1EEC"/>
    <w:multiLevelType w:val="multilevel"/>
    <w:tmpl w:val="DEF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326A52"/>
    <w:multiLevelType w:val="multilevel"/>
    <w:tmpl w:val="2C2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73CF9"/>
    <w:rsid w:val="000A24E0"/>
    <w:rsid w:val="000B6F2F"/>
    <w:rsid w:val="001164CA"/>
    <w:rsid w:val="00162EA0"/>
    <w:rsid w:val="00184798"/>
    <w:rsid w:val="001C7384"/>
    <w:rsid w:val="00225C90"/>
    <w:rsid w:val="00392475"/>
    <w:rsid w:val="003B0AE1"/>
    <w:rsid w:val="003C716D"/>
    <w:rsid w:val="004A0E5A"/>
    <w:rsid w:val="004D4CE7"/>
    <w:rsid w:val="004D4E9C"/>
    <w:rsid w:val="004E5C45"/>
    <w:rsid w:val="004F4573"/>
    <w:rsid w:val="00527887"/>
    <w:rsid w:val="00567987"/>
    <w:rsid w:val="00572C2B"/>
    <w:rsid w:val="005C78D0"/>
    <w:rsid w:val="0061182A"/>
    <w:rsid w:val="00733E2B"/>
    <w:rsid w:val="00754935"/>
    <w:rsid w:val="007A51F0"/>
    <w:rsid w:val="007E5EC9"/>
    <w:rsid w:val="00870133"/>
    <w:rsid w:val="008C0E0D"/>
    <w:rsid w:val="008E28E8"/>
    <w:rsid w:val="00913A6F"/>
    <w:rsid w:val="00A3342A"/>
    <w:rsid w:val="00A90C14"/>
    <w:rsid w:val="00B14517"/>
    <w:rsid w:val="00B149EC"/>
    <w:rsid w:val="00C42459"/>
    <w:rsid w:val="00C449CC"/>
    <w:rsid w:val="00C7188A"/>
    <w:rsid w:val="00CC6D22"/>
    <w:rsid w:val="00D25C7E"/>
    <w:rsid w:val="00D7745A"/>
    <w:rsid w:val="00DB133C"/>
    <w:rsid w:val="00E22556"/>
    <w:rsid w:val="00E87D92"/>
    <w:rsid w:val="00E91C1F"/>
    <w:rsid w:val="00EA1B2F"/>
    <w:rsid w:val="00EC5A74"/>
    <w:rsid w:val="00EE5AF2"/>
    <w:rsid w:val="00EF4306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82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6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4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5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6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5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3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0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35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1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20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8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8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69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6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2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0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2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3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2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1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6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0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6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4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3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69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8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8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4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7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2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1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5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6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3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1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6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5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4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4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9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acls-pre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acls-pretest-pharmacolog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25</cp:revision>
  <cp:lastPrinted>2020-05-27T11:52:00Z</cp:lastPrinted>
  <dcterms:created xsi:type="dcterms:W3CDTF">2020-05-07T04:20:00Z</dcterms:created>
  <dcterms:modified xsi:type="dcterms:W3CDTF">2020-06-04T05:13:00Z</dcterms:modified>
</cp:coreProperties>
</file>